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10" w:rsidRPr="009F0DCF" w:rsidRDefault="00BB66AB" w:rsidP="00123910">
      <w:pPr>
        <w:tabs>
          <w:tab w:val="left" w:pos="1800"/>
        </w:tabs>
        <w:spacing w:after="120" w:line="240" w:lineRule="auto"/>
        <w:ind w:firstLine="1122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bookmarkStart w:id="0" w:name="_GoBack"/>
      <w:bookmarkEnd w:id="0"/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Na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osnovu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člana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8.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stav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člana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18.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Zakona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o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Narodnoj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skupštini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(„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Službeni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glasnik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RS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“,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broj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9/10)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člana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26.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Poslovnika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Narodne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skupštine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(„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Službeni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glasnik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RS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“,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broj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20/12 -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Prečišćeni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tekst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), </w:t>
      </w:r>
    </w:p>
    <w:p w:rsidR="00123910" w:rsidRPr="009F0DCF" w:rsidRDefault="00BB66AB" w:rsidP="00775141">
      <w:pPr>
        <w:tabs>
          <w:tab w:val="left" w:pos="1800"/>
        </w:tabs>
        <w:spacing w:after="120" w:line="240" w:lineRule="auto"/>
        <w:ind w:firstLine="1123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Narodna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skupština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Republike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Srbije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na</w:t>
      </w:r>
      <w:r w:rsidR="00C406F6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Četvrtoj</w:t>
      </w:r>
      <w:r w:rsid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sednici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Drugog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redovnog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zasedanja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u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godini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održanoj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D8036B">
        <w:rPr>
          <w:rFonts w:ascii="Arial" w:eastAsia="Times New Roman" w:hAnsi="Arial" w:cs="Arial"/>
          <w:noProof w:val="0"/>
          <w:sz w:val="24"/>
          <w:szCs w:val="24"/>
          <w:lang w:val="sr-Cyrl-CS"/>
        </w:rPr>
        <w:t>26</w:t>
      </w:r>
      <w:r w:rsidR="00C406F6">
        <w:rPr>
          <w:rFonts w:ascii="Arial" w:eastAsia="Times New Roman" w:hAnsi="Arial" w:cs="Arial"/>
          <w:noProof w:val="0"/>
          <w:sz w:val="24"/>
          <w:szCs w:val="24"/>
          <w:lang w:val="sr-Cyrl-CS"/>
        </w:rPr>
        <w:t>.</w:t>
      </w:r>
      <w:r w:rsidR="007A4787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decembra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2022.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godine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donela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je</w:t>
      </w:r>
    </w:p>
    <w:p w:rsidR="00DE7217" w:rsidRPr="009F0DCF" w:rsidRDefault="00DE7217" w:rsidP="00775141">
      <w:pPr>
        <w:tabs>
          <w:tab w:val="left" w:pos="1800"/>
        </w:tabs>
        <w:spacing w:after="120" w:line="240" w:lineRule="auto"/>
        <w:ind w:firstLine="1123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</w:p>
    <w:p w:rsidR="00123910" w:rsidRPr="00857A06" w:rsidRDefault="00BB66AB" w:rsidP="00123910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O</w:t>
      </w:r>
      <w:r w:rsidR="00123910" w:rsidRPr="00857A06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D</w:t>
      </w:r>
      <w:r w:rsidR="00123910" w:rsidRPr="00857A06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L</w:t>
      </w:r>
      <w:r w:rsidR="00123910" w:rsidRPr="00857A06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U</w:t>
      </w:r>
      <w:r w:rsidR="00123910" w:rsidRPr="00857A06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K</w:t>
      </w:r>
      <w:r w:rsidR="00123910" w:rsidRPr="00857A06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U</w:t>
      </w:r>
    </w:p>
    <w:p w:rsidR="00123910" w:rsidRPr="009F0DCF" w:rsidRDefault="00123910" w:rsidP="00123910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</w:pPr>
    </w:p>
    <w:p w:rsidR="00775141" w:rsidRPr="00857A06" w:rsidRDefault="00BB66AB" w:rsidP="005824B6">
      <w:pPr>
        <w:tabs>
          <w:tab w:val="left" w:pos="426"/>
          <w:tab w:val="left" w:pos="1560"/>
        </w:tabs>
        <w:spacing w:after="360" w:line="240" w:lineRule="auto"/>
        <w:jc w:val="center"/>
        <w:rPr>
          <w:rFonts w:ascii="Arial" w:eastAsia="Times New Roman" w:hAnsi="Arial" w:cs="Arial"/>
          <w:b/>
          <w:noProof w:val="0"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bCs/>
          <w:noProof w:val="0"/>
          <w:sz w:val="26"/>
          <w:szCs w:val="26"/>
          <w:lang w:val="sr-Cyrl-CS"/>
        </w:rPr>
        <w:t>O</w:t>
      </w:r>
      <w:r w:rsidR="00123910" w:rsidRPr="00857A06">
        <w:rPr>
          <w:rFonts w:ascii="Arial" w:eastAsia="Times New Roman" w:hAnsi="Arial" w:cs="Arial"/>
          <w:b/>
          <w:bCs/>
          <w:noProof w:val="0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6"/>
          <w:szCs w:val="26"/>
          <w:lang w:val="sr-Cyrl-CS"/>
        </w:rPr>
        <w:t>IZMENAMA</w:t>
      </w:r>
      <w:r w:rsidR="00123910" w:rsidRPr="00857A06">
        <w:rPr>
          <w:rFonts w:ascii="Arial" w:eastAsia="Times New Roman" w:hAnsi="Arial" w:cs="Arial"/>
          <w:b/>
          <w:bCs/>
          <w:noProof w:val="0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6"/>
          <w:szCs w:val="26"/>
          <w:lang w:val="sr-Cyrl-CS"/>
        </w:rPr>
        <w:t>ODLUKE</w:t>
      </w:r>
      <w:r w:rsidR="00123910" w:rsidRPr="00857A06">
        <w:rPr>
          <w:rFonts w:ascii="Arial" w:eastAsia="Times New Roman" w:hAnsi="Arial" w:cs="Arial"/>
          <w:b/>
          <w:bCs/>
          <w:noProof w:val="0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26"/>
          <w:szCs w:val="26"/>
        </w:rPr>
        <w:t>O</w:t>
      </w:r>
      <w:r w:rsidR="00123910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noProof w:val="0"/>
          <w:sz w:val="26"/>
          <w:szCs w:val="26"/>
        </w:rPr>
        <w:t>SASTAVU</w:t>
      </w:r>
      <w:r w:rsidR="00123910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noProof w:val="0"/>
          <w:sz w:val="26"/>
          <w:szCs w:val="26"/>
        </w:rPr>
        <w:t>STALNIH</w:t>
      </w:r>
      <w:r w:rsidR="00123910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noProof w:val="0"/>
          <w:sz w:val="26"/>
          <w:szCs w:val="26"/>
        </w:rPr>
        <w:t>DELEGACIJA</w:t>
      </w:r>
      <w:r w:rsidR="00123910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noProof w:val="0"/>
          <w:sz w:val="26"/>
          <w:szCs w:val="26"/>
        </w:rPr>
        <w:t>NARODNE</w:t>
      </w:r>
      <w:r w:rsidR="00123910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noProof w:val="0"/>
          <w:sz w:val="26"/>
          <w:szCs w:val="26"/>
        </w:rPr>
        <w:t>SKUPŠTINE</w:t>
      </w:r>
      <w:r w:rsidR="00123910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noProof w:val="0"/>
          <w:sz w:val="26"/>
          <w:szCs w:val="26"/>
        </w:rPr>
        <w:t>REPUBLIKE</w:t>
      </w:r>
      <w:r w:rsidR="00123910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noProof w:val="0"/>
          <w:sz w:val="26"/>
          <w:szCs w:val="26"/>
        </w:rPr>
        <w:t>SRBIJE</w:t>
      </w:r>
      <w:r w:rsidR="00123910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noProof w:val="0"/>
          <w:sz w:val="26"/>
          <w:szCs w:val="26"/>
        </w:rPr>
        <w:t>U</w:t>
      </w:r>
      <w:r w:rsidR="00123910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noProof w:val="0"/>
          <w:sz w:val="26"/>
          <w:szCs w:val="26"/>
        </w:rPr>
        <w:t>MEĐUNARODNIM</w:t>
      </w:r>
      <w:r w:rsidR="00123910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noProof w:val="0"/>
          <w:sz w:val="26"/>
          <w:szCs w:val="26"/>
        </w:rPr>
        <w:t>PARLAMENTARNIM</w:t>
      </w:r>
      <w:r w:rsidR="00123910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noProof w:val="0"/>
          <w:sz w:val="26"/>
          <w:szCs w:val="26"/>
        </w:rPr>
        <w:t>INSTITUCIJAMA</w:t>
      </w:r>
      <w:r w:rsidR="00123910" w:rsidRPr="00857A06">
        <w:rPr>
          <w:rFonts w:ascii="Arial" w:eastAsia="Times New Roman" w:hAnsi="Arial" w:cs="Arial"/>
          <w:b/>
          <w:noProof w:val="0"/>
          <w:sz w:val="26"/>
          <w:szCs w:val="26"/>
          <w:lang w:val="sr-Cyrl-CS"/>
        </w:rPr>
        <w:t xml:space="preserve"> </w:t>
      </w:r>
      <w:r w:rsidR="00DE7217" w:rsidRPr="00857A06">
        <w:rPr>
          <w:rFonts w:ascii="Arial" w:eastAsia="Times New Roman" w:hAnsi="Arial" w:cs="Arial"/>
          <w:b/>
          <w:noProof w:val="0"/>
          <w:sz w:val="26"/>
          <w:szCs w:val="26"/>
        </w:rPr>
        <w:t xml:space="preserve">                                          </w:t>
      </w:r>
    </w:p>
    <w:p w:rsidR="00123910" w:rsidRPr="009F0DCF" w:rsidRDefault="00BB66AB" w:rsidP="00123910">
      <w:pPr>
        <w:tabs>
          <w:tab w:val="left" w:pos="1800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U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Odluci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o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sastavu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stalnih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delegacija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Narodne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skupštine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Republike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Srbije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u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međunarodnim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parlamentarnim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institucijama</w:t>
      </w:r>
      <w:r w:rsidR="00123910" w:rsidRPr="009F0DCF">
        <w:rPr>
          <w:rFonts w:ascii="Arial" w:eastAsia="Times New Roman" w:hAnsi="Arial" w:cs="Arial"/>
          <w:bCs/>
          <w:noProof w:val="0"/>
          <w:sz w:val="24"/>
          <w:szCs w:val="24"/>
          <w:lang w:val="sr-Cyrl-CS"/>
        </w:rPr>
        <w:t xml:space="preserve"> 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(„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Službeni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glasnik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RS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“,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br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. 86/22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125/22),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vrše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sledeće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izmene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:</w:t>
      </w:r>
    </w:p>
    <w:p w:rsidR="005824B6" w:rsidRPr="009F0DCF" w:rsidRDefault="005824B6" w:rsidP="00123910">
      <w:pPr>
        <w:tabs>
          <w:tab w:val="left" w:pos="1800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                                                   </w:t>
      </w:r>
      <w:r w:rsidRPr="009F0DCF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I</w:t>
      </w:r>
    </w:p>
    <w:p w:rsidR="00123910" w:rsidRPr="009F0DCF" w:rsidRDefault="00BB66AB" w:rsidP="005824B6">
      <w:pPr>
        <w:tabs>
          <w:tab w:val="left" w:pos="1800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U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Delegaciji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u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Interparlamentarnoj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uniji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razrešava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Lav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</w:rPr>
        <w:t>-</w:t>
      </w:r>
      <w:r>
        <w:rPr>
          <w:rFonts w:ascii="Arial" w:eastAsia="Times New Roman" w:hAnsi="Arial" w:cs="Arial"/>
          <w:noProof w:val="0"/>
          <w:sz w:val="24"/>
          <w:szCs w:val="24"/>
        </w:rPr>
        <w:t>Grigorije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Pajkić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dužnosti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člana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Delegacije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en-US"/>
        </w:rPr>
        <w:t>.</w:t>
      </w:r>
    </w:p>
    <w:p w:rsidR="00775141" w:rsidRPr="009F0DCF" w:rsidRDefault="00775141" w:rsidP="00123910">
      <w:pPr>
        <w:tabs>
          <w:tab w:val="left" w:pos="1800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                                               </w:t>
      </w:r>
      <w:r w:rsidR="00DE7217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 </w:t>
      </w:r>
      <w:r w:rsidRPr="009F0DCF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II</w:t>
      </w:r>
    </w:p>
    <w:p w:rsidR="00775141" w:rsidRPr="009F0DCF" w:rsidRDefault="00BB66AB" w:rsidP="005824B6">
      <w:pPr>
        <w:tabs>
          <w:tab w:val="left" w:pos="1800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U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Delegaciju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u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Interparlamentarnoj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uniji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bira</w:t>
      </w:r>
      <w:r w:rsidR="00775141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se</w:t>
      </w:r>
      <w:r w:rsidR="00775141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Milorad</w:t>
      </w:r>
      <w:r w:rsidR="00775141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Bojović</w:t>
      </w:r>
      <w:r w:rsidR="005824B6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za</w:t>
      </w:r>
      <w:r w:rsidR="00775141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člana</w:t>
      </w:r>
      <w:r w:rsidR="00775141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Delegacije</w:t>
      </w:r>
      <w:r w:rsidR="00775141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.</w:t>
      </w:r>
    </w:p>
    <w:p w:rsidR="00775141" w:rsidRPr="009F0DCF" w:rsidRDefault="00DE7217" w:rsidP="00775141">
      <w:pPr>
        <w:tabs>
          <w:tab w:val="left" w:pos="4245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                                                </w:t>
      </w:r>
      <w:r w:rsidR="00775141" w:rsidRPr="009F0DCF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III</w:t>
      </w:r>
    </w:p>
    <w:p w:rsidR="00123910" w:rsidRPr="009F0DCF" w:rsidRDefault="00BB66AB" w:rsidP="00775141">
      <w:pPr>
        <w:tabs>
          <w:tab w:val="left" w:pos="1800"/>
        </w:tabs>
        <w:spacing w:after="240" w:line="240" w:lineRule="auto"/>
        <w:ind w:right="26" w:firstLine="1134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Ovu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odluku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objaviti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u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Službenom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glasniku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Republike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Srbije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>“.</w:t>
      </w:r>
    </w:p>
    <w:p w:rsidR="00DE7217" w:rsidRPr="009F0DCF" w:rsidRDefault="00DE7217" w:rsidP="00123910">
      <w:pPr>
        <w:tabs>
          <w:tab w:val="left" w:pos="1800"/>
        </w:tabs>
        <w:spacing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</w:p>
    <w:p w:rsidR="00123910" w:rsidRPr="00C615D7" w:rsidRDefault="00BB66AB" w:rsidP="00123910">
      <w:pPr>
        <w:tabs>
          <w:tab w:val="left" w:pos="1800"/>
        </w:tabs>
        <w:spacing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RS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</w:rPr>
        <w:t>b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roj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 w:rsidR="007A4787">
        <w:rPr>
          <w:rFonts w:ascii="Arial" w:eastAsia="Times New Roman" w:hAnsi="Arial" w:cs="Arial"/>
          <w:noProof w:val="0"/>
          <w:sz w:val="24"/>
          <w:szCs w:val="24"/>
        </w:rPr>
        <w:t>6</w:t>
      </w:r>
      <w:r w:rsidR="00C615D7">
        <w:rPr>
          <w:rFonts w:ascii="Arial" w:eastAsia="Times New Roman" w:hAnsi="Arial" w:cs="Arial"/>
          <w:noProof w:val="0"/>
          <w:sz w:val="24"/>
          <w:szCs w:val="24"/>
          <w:lang w:val="en-US"/>
        </w:rPr>
        <w:t>2</w:t>
      </w:r>
    </w:p>
    <w:p w:rsidR="00123910" w:rsidRPr="009F0DCF" w:rsidRDefault="00BB66AB" w:rsidP="00123910">
      <w:pPr>
        <w:tabs>
          <w:tab w:val="left" w:pos="1800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U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Beogradu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, </w:t>
      </w:r>
      <w:r w:rsidR="00D8036B">
        <w:rPr>
          <w:rFonts w:ascii="Arial" w:eastAsia="Times New Roman" w:hAnsi="Arial" w:cs="Arial"/>
          <w:noProof w:val="0"/>
          <w:sz w:val="24"/>
          <w:szCs w:val="24"/>
          <w:lang w:val="sr-Cyrl-CS"/>
        </w:rPr>
        <w:t>26</w:t>
      </w:r>
      <w:r w:rsidR="00C406F6">
        <w:rPr>
          <w:rFonts w:ascii="Arial" w:eastAsia="Times New Roman" w:hAnsi="Arial" w:cs="Arial"/>
          <w:noProof w:val="0"/>
          <w:sz w:val="24"/>
          <w:szCs w:val="24"/>
          <w:lang w:val="sr-Cyrl-CS"/>
        </w:rPr>
        <w:t>.</w:t>
      </w:r>
      <w:r w:rsid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decembra</w:t>
      </w:r>
      <w:r w:rsidR="00123910" w:rsidRPr="009F0DCF">
        <w:rPr>
          <w:rFonts w:ascii="Arial" w:eastAsia="Times New Roman" w:hAnsi="Arial" w:cs="Arial"/>
          <w:noProof w:val="0"/>
          <w:color w:val="FF0000"/>
          <w:sz w:val="24"/>
          <w:szCs w:val="24"/>
          <w:lang w:val="sr-Cyrl-CS"/>
        </w:rPr>
        <w:t xml:space="preserve"> </w:t>
      </w:r>
      <w:r w:rsidR="00123910"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 xml:space="preserve">2022. </w:t>
      </w:r>
      <w:r>
        <w:rPr>
          <w:rFonts w:ascii="Arial" w:eastAsia="Times New Roman" w:hAnsi="Arial" w:cs="Arial"/>
          <w:noProof w:val="0"/>
          <w:sz w:val="24"/>
          <w:szCs w:val="24"/>
          <w:lang w:val="sr-Cyrl-CS"/>
        </w:rPr>
        <w:t>godine</w:t>
      </w:r>
    </w:p>
    <w:p w:rsidR="00DE7217" w:rsidRPr="009F0DCF" w:rsidRDefault="00DE7217" w:rsidP="00123910">
      <w:pPr>
        <w:tabs>
          <w:tab w:val="left" w:pos="1800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</w:p>
    <w:p w:rsidR="00123910" w:rsidRPr="009F0DCF" w:rsidRDefault="00BB66AB" w:rsidP="00775141">
      <w:pPr>
        <w:tabs>
          <w:tab w:val="left" w:pos="1800"/>
        </w:tabs>
        <w:spacing w:after="60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>NARODNA</w:t>
      </w:r>
      <w:r w:rsidR="00123910" w:rsidRPr="009F0DCF"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>SKUPŠTINA</w:t>
      </w:r>
      <w:r w:rsidR="00123910" w:rsidRPr="009F0DCF"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>REPUBLIKE</w:t>
      </w:r>
      <w:r w:rsidR="00123910" w:rsidRPr="009F0DCF"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>SRBIJE</w:t>
      </w:r>
    </w:p>
    <w:p w:rsidR="00123910" w:rsidRPr="009F0DCF" w:rsidRDefault="00123910" w:rsidP="00123910">
      <w:pPr>
        <w:tabs>
          <w:tab w:val="left" w:pos="1800"/>
          <w:tab w:val="center" w:pos="6030"/>
        </w:tabs>
        <w:spacing w:after="48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9F0DCF"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ab/>
      </w:r>
      <w:r w:rsidRPr="009F0DCF"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ab/>
      </w:r>
      <w:r w:rsidRPr="009F0DCF">
        <w:rPr>
          <w:rFonts w:ascii="Arial" w:eastAsia="Times New Roman" w:hAnsi="Arial" w:cs="Arial"/>
          <w:b/>
          <w:noProof w:val="0"/>
          <w:sz w:val="24"/>
          <w:szCs w:val="24"/>
        </w:rPr>
        <w:t xml:space="preserve">                               </w:t>
      </w:r>
      <w:r w:rsidR="00775141" w:rsidRPr="009F0DCF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 xml:space="preserve">                </w:t>
      </w:r>
      <w:r w:rsidR="00BB66AB">
        <w:rPr>
          <w:rFonts w:ascii="Arial" w:eastAsia="Times New Roman" w:hAnsi="Arial" w:cs="Arial"/>
          <w:noProof w:val="0"/>
          <w:sz w:val="24"/>
          <w:szCs w:val="24"/>
          <w:lang w:val="sr-Cyrl-CS"/>
        </w:rPr>
        <w:t>PREDSEDNIK</w:t>
      </w:r>
    </w:p>
    <w:p w:rsidR="00123910" w:rsidRPr="009F0DCF" w:rsidRDefault="00123910" w:rsidP="00123910">
      <w:pPr>
        <w:tabs>
          <w:tab w:val="left" w:pos="1800"/>
          <w:tab w:val="center" w:pos="6545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ab/>
      </w:r>
      <w:r w:rsidRPr="009F0DCF">
        <w:rPr>
          <w:rFonts w:ascii="Arial" w:eastAsia="Times New Roman" w:hAnsi="Arial" w:cs="Arial"/>
          <w:noProof w:val="0"/>
          <w:sz w:val="24"/>
          <w:szCs w:val="24"/>
          <w:lang w:val="sr-Cyrl-CS"/>
        </w:rPr>
        <w:tab/>
        <w:t xml:space="preserve">                                </w:t>
      </w:r>
      <w:r w:rsidR="00BB66AB">
        <w:rPr>
          <w:rFonts w:ascii="Arial" w:eastAsia="Times New Roman" w:hAnsi="Arial" w:cs="Arial"/>
          <w:noProof w:val="0"/>
          <w:sz w:val="24"/>
          <w:szCs w:val="24"/>
        </w:rPr>
        <w:t>dr</w:t>
      </w:r>
      <w:r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 w:rsidR="00BB66AB">
        <w:rPr>
          <w:rFonts w:ascii="Arial" w:eastAsia="Times New Roman" w:hAnsi="Arial" w:cs="Arial"/>
          <w:noProof w:val="0"/>
          <w:sz w:val="24"/>
          <w:szCs w:val="24"/>
        </w:rPr>
        <w:t>Vladimir</w:t>
      </w:r>
      <w:r w:rsidRPr="009F0DCF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 w:rsidR="00BB66AB">
        <w:rPr>
          <w:rFonts w:ascii="Arial" w:eastAsia="Times New Roman" w:hAnsi="Arial" w:cs="Arial"/>
          <w:noProof w:val="0"/>
          <w:sz w:val="24"/>
          <w:szCs w:val="24"/>
        </w:rPr>
        <w:t>Orlić</w:t>
      </w:r>
    </w:p>
    <w:p w:rsidR="00123910" w:rsidRPr="000613C4" w:rsidRDefault="00123910" w:rsidP="00775141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</w:p>
    <w:sectPr w:rsidR="00123910" w:rsidRPr="000613C4" w:rsidSect="00400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A5" w:rsidRDefault="000934A5" w:rsidP="00BB66AB">
      <w:pPr>
        <w:spacing w:after="0" w:line="240" w:lineRule="auto"/>
      </w:pPr>
      <w:r>
        <w:separator/>
      </w:r>
    </w:p>
  </w:endnote>
  <w:endnote w:type="continuationSeparator" w:id="0">
    <w:p w:rsidR="000934A5" w:rsidRDefault="000934A5" w:rsidP="00B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AB" w:rsidRDefault="00BB6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AB" w:rsidRDefault="00BB66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AB" w:rsidRDefault="00BB6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A5" w:rsidRDefault="000934A5" w:rsidP="00BB66AB">
      <w:pPr>
        <w:spacing w:after="0" w:line="240" w:lineRule="auto"/>
      </w:pPr>
      <w:r>
        <w:separator/>
      </w:r>
    </w:p>
  </w:footnote>
  <w:footnote w:type="continuationSeparator" w:id="0">
    <w:p w:rsidR="000934A5" w:rsidRDefault="000934A5" w:rsidP="00BB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AB" w:rsidRDefault="00BB6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AB" w:rsidRDefault="00BB66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AB" w:rsidRDefault="00BB6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A39"/>
    <w:multiLevelType w:val="hybridMultilevel"/>
    <w:tmpl w:val="7C7AD72E"/>
    <w:lvl w:ilvl="0" w:tplc="456A6A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95962F1"/>
    <w:multiLevelType w:val="hybridMultilevel"/>
    <w:tmpl w:val="491AC72C"/>
    <w:lvl w:ilvl="0" w:tplc="46E2D4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10"/>
    <w:rsid w:val="000613C4"/>
    <w:rsid w:val="000934A5"/>
    <w:rsid w:val="00123910"/>
    <w:rsid w:val="00172DD0"/>
    <w:rsid w:val="0028302C"/>
    <w:rsid w:val="004006A8"/>
    <w:rsid w:val="005130E0"/>
    <w:rsid w:val="005824B6"/>
    <w:rsid w:val="00775141"/>
    <w:rsid w:val="007A4787"/>
    <w:rsid w:val="00857A06"/>
    <w:rsid w:val="008E0252"/>
    <w:rsid w:val="0092171F"/>
    <w:rsid w:val="009F0DCF"/>
    <w:rsid w:val="00B41B63"/>
    <w:rsid w:val="00BB66AB"/>
    <w:rsid w:val="00C406F6"/>
    <w:rsid w:val="00C615D7"/>
    <w:rsid w:val="00D8036B"/>
    <w:rsid w:val="00DE7217"/>
    <w:rsid w:val="00EF7E47"/>
    <w:rsid w:val="00F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0"/>
    <w:pPr>
      <w:spacing w:line="256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10"/>
    <w:pPr>
      <w:ind w:left="720"/>
      <w:contextualSpacing/>
    </w:pPr>
  </w:style>
  <w:style w:type="character" w:customStyle="1" w:styleId="colornavy">
    <w:name w:val="color_navy"/>
    <w:rsid w:val="00775141"/>
  </w:style>
  <w:style w:type="paragraph" w:styleId="BalloonText">
    <w:name w:val="Balloon Text"/>
    <w:basedOn w:val="Normal"/>
    <w:link w:val="BalloonTextChar"/>
    <w:uiPriority w:val="99"/>
    <w:semiHidden/>
    <w:unhideWhenUsed/>
    <w:rsid w:val="0017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D0"/>
    <w:rPr>
      <w:rFonts w:ascii="Segoe UI" w:hAnsi="Segoe UI" w:cs="Segoe UI"/>
      <w:noProof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B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AB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B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AB"/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0"/>
    <w:pPr>
      <w:spacing w:line="256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10"/>
    <w:pPr>
      <w:ind w:left="720"/>
      <w:contextualSpacing/>
    </w:pPr>
  </w:style>
  <w:style w:type="character" w:customStyle="1" w:styleId="colornavy">
    <w:name w:val="color_navy"/>
    <w:rsid w:val="00775141"/>
  </w:style>
  <w:style w:type="paragraph" w:styleId="BalloonText">
    <w:name w:val="Balloon Text"/>
    <w:basedOn w:val="Normal"/>
    <w:link w:val="BalloonTextChar"/>
    <w:uiPriority w:val="99"/>
    <w:semiHidden/>
    <w:unhideWhenUsed/>
    <w:rsid w:val="0017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D0"/>
    <w:rPr>
      <w:rFonts w:ascii="Segoe UI" w:hAnsi="Segoe UI" w:cs="Segoe UI"/>
      <w:noProof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B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AB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B6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AB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Radivojevic</dc:creator>
  <cp:lastModifiedBy>Dario Vidovic</cp:lastModifiedBy>
  <cp:revision>10</cp:revision>
  <cp:lastPrinted>2022-12-20T13:47:00Z</cp:lastPrinted>
  <dcterms:created xsi:type="dcterms:W3CDTF">2022-12-23T07:43:00Z</dcterms:created>
  <dcterms:modified xsi:type="dcterms:W3CDTF">2022-12-28T06:27:00Z</dcterms:modified>
</cp:coreProperties>
</file>